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F6" w:rsidRPr="003E31AE" w:rsidRDefault="007347F6" w:rsidP="007347F6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3E31A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E31A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yandex.ru/video/preview/7979012353276215067?text=%D1%81%D0%B0%D0%BC%D0%B0%D1%8F%20%D0%BF%D0%BE%D0%BF%D1%83%D0%BB%D1%8F%D1%80%D0%BD%D0%B0%D1%8F%20%D0%BF%D0%B5%D1%81%D0%BD%D1%8F%20%D0%BD%D0%B0%20%D0%BA%D0%B0%D0%B7%D0%B0%D1%85%D1%81%D0%BA%D0%BE%D0%BC%20%D1%8F%D0%B7%D1%8B%D0%BA%D0%B5%20%D1%81%D0%B8%D0%B5%20%D1%81%D0%B8%D0%B5%20%D0%BF%D0%BE%D0%B5%D1%82%20%D0%BC%D1%83%D0%B6%D1%87%D0%B8%D0%BD%D0%B0&amp;path=yandex_search&amp;parent-reqid=1726404414960078-14217042329575490339-balancer-l7leveler-kubr-yp-vla-28-BAL&amp;from_type=vast" \t "_blank" </w:instrText>
      </w:r>
      <w:r w:rsidRPr="003E31A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3E31AE" w:rsidRPr="003E31AE" w:rsidRDefault="003E31AE" w:rsidP="003E31AE">
      <w:pPr>
        <w:spacing w:after="0" w:line="240" w:lineRule="auto"/>
        <w:rPr>
          <w:rFonts w:eastAsia="Times New Roman" w:cs="Arial"/>
          <w:sz w:val="24"/>
          <w:szCs w:val="24"/>
          <w:shd w:val="clear" w:color="auto" w:fill="FFFFFF"/>
          <w:lang w:eastAsia="ru-RU"/>
        </w:rPr>
      </w:pPr>
      <w:r w:rsidRPr="003E31A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«</w:t>
      </w:r>
      <w:bookmarkStart w:id="0" w:name="_GoBack"/>
      <w:r w:rsidRPr="003E31A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Противодействие идеологии терроризма и экстремизма</w:t>
      </w:r>
      <w:bookmarkEnd w:id="0"/>
      <w:r w:rsidRPr="003E31A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»</w:t>
      </w:r>
    </w:p>
    <w:p w:rsidR="003E31AE" w:rsidRPr="003E31AE" w:rsidRDefault="003E31AE" w:rsidP="003E31AE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3E31AE" w:rsidRPr="003E31AE" w:rsidRDefault="003E31AE" w:rsidP="003E31AE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3E31AE">
        <w:rPr>
          <w:rFonts w:ascii="Segoe UI Symbol" w:eastAsia="Times New Roman" w:hAnsi="Segoe UI Symbol" w:cs="Segoe UI Symbol"/>
          <w:sz w:val="24"/>
          <w:szCs w:val="24"/>
          <w:shd w:val="clear" w:color="auto" w:fill="FFFFFF"/>
          <w:lang w:eastAsia="ru-RU"/>
        </w:rPr>
        <w:t>✅</w:t>
      </w:r>
      <w:r w:rsidRPr="003E31A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1. Что такое терроризм и экстремизм?</w:t>
      </w:r>
    </w:p>
    <w:p w:rsidR="003E31AE" w:rsidRPr="003E31AE" w:rsidRDefault="003E31AE" w:rsidP="003E31AE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3E31A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Терроризм — это преступные действия с использованием насилия или угроз с целью запугивания людей, создания общественной опасности и принуждения власти к определённым решениям.</w:t>
      </w:r>
    </w:p>
    <w:p w:rsidR="003E31AE" w:rsidRPr="003E31AE" w:rsidRDefault="003E31AE" w:rsidP="003E31AE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3E31A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Экстремизм — это призывы к насилию, разжиганию ненависти или вражды на основе расы, национальности, религии или политических убеждений, направленные на нарушение прав и свобод людей.</w:t>
      </w:r>
    </w:p>
    <w:p w:rsidR="003E31AE" w:rsidRPr="003E31AE" w:rsidRDefault="003E31AE" w:rsidP="003E31AE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3E31A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Эти действия опасны для общества и противоречат закону, поэтому в России действует ряд мер по противодействию идеологии терроризма и экстремизма.</w:t>
      </w:r>
    </w:p>
    <w:p w:rsidR="003E31AE" w:rsidRPr="003E31AE" w:rsidRDefault="003E31AE" w:rsidP="003E31AE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3E31AE" w:rsidRPr="003E31AE" w:rsidRDefault="003E31AE" w:rsidP="003E31AE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3E31AE">
        <w:rPr>
          <w:rFonts w:ascii="Segoe UI Symbol" w:eastAsia="Times New Roman" w:hAnsi="Segoe UI Symbol" w:cs="Segoe UI Symbol"/>
          <w:sz w:val="24"/>
          <w:szCs w:val="24"/>
          <w:shd w:val="clear" w:color="auto" w:fill="FFFFFF"/>
          <w:lang w:eastAsia="ru-RU"/>
        </w:rPr>
        <w:t>✅</w:t>
      </w:r>
      <w:r w:rsidRPr="003E31A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2. Законы РФ о противодействии терроризму и экстремизму</w:t>
      </w:r>
    </w:p>
    <w:p w:rsidR="003E31AE" w:rsidRPr="003E31AE" w:rsidRDefault="003E31AE" w:rsidP="003E31AE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3E31A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Федеральный закон № 35-ФЗ "О противодействии терроризму" — определяет меры по защите граждан от угроз терроризма, а также ответственность за участие в террористической деятельности.</w:t>
      </w:r>
    </w:p>
    <w:p w:rsidR="003E31AE" w:rsidRPr="003E31AE" w:rsidRDefault="003E31AE" w:rsidP="003E31AE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3E31A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Федеральный закон № 114-ФЗ "О противодействии экстремистской деятельности" — запрещает действия и пропаганду, направленные на возбуждение ненависти или призывы к насилию, и определяет ответственность за такие действия.</w:t>
      </w:r>
    </w:p>
    <w:p w:rsidR="003E31AE" w:rsidRPr="003E31AE" w:rsidRDefault="003E31AE" w:rsidP="003E31AE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3E31A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Уголовный кодекс РФ — устанавливает уголовную ответственность за участие в экстремистской и террористической деятельности, а также за её поддержку или финансирование (статьи 205, 205.1, 282 и др.).</w:t>
      </w:r>
    </w:p>
    <w:p w:rsidR="003E31AE" w:rsidRPr="003E31AE" w:rsidRDefault="003E31AE" w:rsidP="003E31AE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3E31AE">
        <w:rPr>
          <w:rFonts w:ascii="Segoe UI Symbol" w:eastAsia="Times New Roman" w:hAnsi="Segoe UI Symbol" w:cs="Segoe UI Symbol"/>
          <w:sz w:val="24"/>
          <w:szCs w:val="24"/>
          <w:shd w:val="clear" w:color="auto" w:fill="FFFFFF"/>
          <w:lang w:eastAsia="ru-RU"/>
        </w:rPr>
        <w:t>✅</w:t>
      </w:r>
      <w:r w:rsidRPr="003E31A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3. Как распознать экстремистскую и террористическую пропаганду?</w:t>
      </w:r>
    </w:p>
    <w:p w:rsidR="003E31AE" w:rsidRPr="003E31AE" w:rsidRDefault="003E31AE" w:rsidP="003E31AE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3E31A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Экстремистская и террористическая идеология может распространяться через:</w:t>
      </w:r>
    </w:p>
    <w:p w:rsidR="003E31AE" w:rsidRPr="003E31AE" w:rsidRDefault="003E31AE" w:rsidP="003E31AE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3E31AE" w:rsidRPr="003E31AE" w:rsidRDefault="003E31AE" w:rsidP="003E31AE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3E31A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Социальные сети и интернет — публикации, призывающие к насилию, ненависти или вражде на основе национальности, религии, политических взглядов.</w:t>
      </w:r>
    </w:p>
    <w:p w:rsidR="003E31AE" w:rsidRPr="003E31AE" w:rsidRDefault="003E31AE" w:rsidP="003E31AE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3E31A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Чаты и мессенджеры — неизвестные люди могут отправлять подозрительные ссылки или сообщения.</w:t>
      </w:r>
    </w:p>
    <w:p w:rsidR="003E31AE" w:rsidRPr="003E31AE" w:rsidRDefault="003E31AE" w:rsidP="003E31AE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3E31A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Книги и листовки с содержанием, побуждающим к ненависти и вражде.</w:t>
      </w:r>
    </w:p>
    <w:p w:rsidR="003E31AE" w:rsidRPr="003E31AE" w:rsidRDefault="003E31AE" w:rsidP="003E31AE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3E31A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Признаки экстремистских материалов:</w:t>
      </w:r>
    </w:p>
    <w:p w:rsidR="003E31AE" w:rsidRPr="003E31AE" w:rsidRDefault="003E31AE" w:rsidP="003E31AE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3E31AE" w:rsidRPr="003E31AE" w:rsidRDefault="003E31AE" w:rsidP="003E31AE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3E31A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Призывы к насилию или нарушению закона.</w:t>
      </w:r>
    </w:p>
    <w:p w:rsidR="003E31AE" w:rsidRPr="003E31AE" w:rsidRDefault="003E31AE" w:rsidP="003E31AE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3E31A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Унижение людей по национальному, религиозному или иному признаку.</w:t>
      </w:r>
    </w:p>
    <w:p w:rsidR="003E31AE" w:rsidRPr="003E31AE" w:rsidRDefault="003E31AE" w:rsidP="003E31AE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3E31A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Утверждения о превосходстве одной группы людей над другой.</w:t>
      </w:r>
    </w:p>
    <w:p w:rsidR="003E31AE" w:rsidRPr="003E31AE" w:rsidRDefault="003E31AE" w:rsidP="003E31AE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3E31AE">
        <w:rPr>
          <w:rFonts w:ascii="Segoe UI Symbol" w:eastAsia="Times New Roman" w:hAnsi="Segoe UI Symbol" w:cs="Segoe UI Symbol"/>
          <w:sz w:val="24"/>
          <w:szCs w:val="24"/>
          <w:shd w:val="clear" w:color="auto" w:fill="FFFFFF"/>
          <w:lang w:eastAsia="ru-RU"/>
        </w:rPr>
        <w:t>✅</w:t>
      </w:r>
      <w:r w:rsidRPr="003E31A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4. Как защитить себя от вовлечения в экстремистскую и террористическую деятельность?</w:t>
      </w:r>
    </w:p>
    <w:p w:rsidR="003E31AE" w:rsidRPr="003E31AE" w:rsidRDefault="003E31AE" w:rsidP="003E31AE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3E31A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Будь критичен к информации в интернете. Проверяй источники, не доверяй подозрительным сайтам и сообщениям.</w:t>
      </w:r>
    </w:p>
    <w:p w:rsidR="003E31AE" w:rsidRPr="003E31AE" w:rsidRDefault="003E31AE" w:rsidP="003E31AE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3E31A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Не вступай в подозрительные группы в социальных сетях, которые пропагандируют насилие, агрессию или ненависть.</w:t>
      </w:r>
    </w:p>
    <w:p w:rsidR="003E31AE" w:rsidRPr="003E31AE" w:rsidRDefault="003E31AE" w:rsidP="003E31AE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3E31A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Сохраняй безопасную дистанцию от людей, которые могут убеждать тебя в незаконных действиях или склонять к агрессии.</w:t>
      </w:r>
    </w:p>
    <w:p w:rsidR="003E31AE" w:rsidRPr="003E31AE" w:rsidRDefault="003E31AE" w:rsidP="003E31AE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3E31A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Не поддавайся на провокации и агрессивные споры в сети и в реальной жизни.</w:t>
      </w:r>
    </w:p>
    <w:p w:rsidR="003E31AE" w:rsidRPr="003E31AE" w:rsidRDefault="003E31AE" w:rsidP="003E31AE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3E31A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Не распространяй экстремистские материалы (включая </w:t>
      </w:r>
      <w:proofErr w:type="spellStart"/>
      <w:r w:rsidRPr="003E31A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репосты</w:t>
      </w:r>
      <w:proofErr w:type="spellEnd"/>
      <w:r w:rsidRPr="003E31A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) — это может повлечь правовую ответственность.</w:t>
      </w:r>
    </w:p>
    <w:p w:rsidR="003E31AE" w:rsidRPr="003E31AE" w:rsidRDefault="003E31AE" w:rsidP="003E31AE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3E31AE">
        <w:rPr>
          <w:rFonts w:ascii="Segoe UI Symbol" w:eastAsia="Times New Roman" w:hAnsi="Segoe UI Symbol" w:cs="Segoe UI Symbol"/>
          <w:sz w:val="24"/>
          <w:szCs w:val="24"/>
          <w:shd w:val="clear" w:color="auto" w:fill="FFFFFF"/>
          <w:lang w:eastAsia="ru-RU"/>
        </w:rPr>
        <w:t>✅</w:t>
      </w:r>
      <w:r w:rsidRPr="003E31A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5. Куда обращаться, если ты столкнулся с признаками экстремизма или терроризма?</w:t>
      </w:r>
    </w:p>
    <w:p w:rsidR="003E31AE" w:rsidRPr="003E31AE" w:rsidRDefault="003E31AE" w:rsidP="003E31AE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3E31A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Сообщи взрослым. Если заметил признаки пропаганды экстремизма или подозрительные действия, сразу расскажи родителям или учителю.</w:t>
      </w:r>
    </w:p>
    <w:p w:rsidR="003E31AE" w:rsidRPr="003E31AE" w:rsidRDefault="003E31AE" w:rsidP="003E31AE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3E31A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lastRenderedPageBreak/>
        <w:t>Обратись к школьному психологу или социальному педагогу. Они помогут разобраться в ситуации и дать правильный совет.</w:t>
      </w:r>
    </w:p>
    <w:p w:rsidR="003E31AE" w:rsidRPr="003E31AE" w:rsidRDefault="003E31AE" w:rsidP="003E31AE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3E31A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Позвони в правоохранительные органы (телефон 102) или воспользуйся линией </w:t>
      </w:r>
      <w:proofErr w:type="spellStart"/>
      <w:r w:rsidRPr="003E31A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Роскомнадзора</w:t>
      </w:r>
      <w:proofErr w:type="spellEnd"/>
      <w:r w:rsidRPr="003E31A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для сообщений о противоправной информации в интернете.</w:t>
      </w:r>
    </w:p>
    <w:p w:rsidR="003E31AE" w:rsidRPr="003E31AE" w:rsidRDefault="003E31AE" w:rsidP="003E31AE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3E31AE">
        <w:rPr>
          <w:rFonts w:ascii="Segoe UI Symbol" w:eastAsia="Times New Roman" w:hAnsi="Segoe UI Symbol" w:cs="Segoe UI Symbol"/>
          <w:sz w:val="24"/>
          <w:szCs w:val="24"/>
          <w:shd w:val="clear" w:color="auto" w:fill="FFFFFF"/>
          <w:lang w:eastAsia="ru-RU"/>
        </w:rPr>
        <w:t>✅</w:t>
      </w:r>
      <w:r w:rsidRPr="003E31A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6. Ответственность за участие в экстремистской и террористической деятельности</w:t>
      </w:r>
    </w:p>
    <w:p w:rsidR="003E31AE" w:rsidRPr="003E31AE" w:rsidRDefault="003E31AE" w:rsidP="003E31AE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3E31A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 России участие в экстремистской и террористической деятельности строго наказуемо. За нарушение законодательства можно понести:</w:t>
      </w:r>
    </w:p>
    <w:p w:rsidR="003E31AE" w:rsidRPr="003E31AE" w:rsidRDefault="003E31AE" w:rsidP="003E31AE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3E31AE" w:rsidRPr="003E31AE" w:rsidRDefault="003E31AE" w:rsidP="003E31AE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3E31A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Административную ответственность — штрафы, общественные работы и ограничения.</w:t>
      </w:r>
    </w:p>
    <w:p w:rsidR="003E31AE" w:rsidRPr="003E31AE" w:rsidRDefault="003E31AE" w:rsidP="003E31AE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3E31A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Уголовную ответственность (с 14 лет) — лишение свободы на срок до нескольких лет за серьёзные правонарушения.</w:t>
      </w:r>
    </w:p>
    <w:p w:rsidR="003E31AE" w:rsidRPr="003E31AE" w:rsidRDefault="003E31AE" w:rsidP="003E31AE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3E31A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Запомни:</w:t>
      </w:r>
    </w:p>
    <w:p w:rsidR="003E31AE" w:rsidRPr="003E31AE" w:rsidRDefault="003E31AE" w:rsidP="003E31AE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3E31A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Терроризм и экстремизм не имеют оправданий. Законодательство России защищает каждого гражданина от проявлений насилия, ненависти и угроз. Знание своих прав и обязанностей помогает противостоять идеологии терроризма и экстремизма и сохранять безопасность общества.</w:t>
      </w:r>
    </w:p>
    <w:p w:rsidR="00426800" w:rsidRPr="003E31AE" w:rsidRDefault="003E31AE" w:rsidP="003E31AE">
      <w:r w:rsidRPr="003E31AE">
        <w:rPr>
          <w:rFonts w:ascii="Segoe UI Symbol" w:eastAsia="Times New Roman" w:hAnsi="Segoe UI Symbol" w:cs="Segoe UI Symbol"/>
          <w:sz w:val="24"/>
          <w:szCs w:val="24"/>
          <w:shd w:val="clear" w:color="auto" w:fill="FFFFFF"/>
          <w:lang w:eastAsia="ru-RU"/>
        </w:rPr>
        <w:t>❗❗❗</w:t>
      </w:r>
      <w:r w:rsidRPr="003E31A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Будьте осторожны! Берегите себя и своих близких!</w:t>
      </w:r>
      <w:r w:rsidR="007347F6" w:rsidRPr="003E31A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295018" w:rsidRDefault="00295018"/>
    <w:p w:rsidR="00295018" w:rsidRDefault="00295018" w:rsidP="00295018">
      <w:pPr>
        <w:jc w:val="center"/>
        <w:rPr>
          <w:b/>
          <w:i/>
          <w:sz w:val="72"/>
        </w:rPr>
      </w:pPr>
    </w:p>
    <w:p w:rsidR="00295018" w:rsidRDefault="00295018" w:rsidP="00295018">
      <w:pPr>
        <w:jc w:val="center"/>
        <w:rPr>
          <w:b/>
          <w:i/>
          <w:sz w:val="72"/>
        </w:rPr>
      </w:pPr>
    </w:p>
    <w:p w:rsidR="00295018" w:rsidRDefault="00295018" w:rsidP="00295018">
      <w:pPr>
        <w:jc w:val="center"/>
        <w:rPr>
          <w:b/>
          <w:i/>
          <w:sz w:val="72"/>
        </w:rPr>
      </w:pPr>
    </w:p>
    <w:p w:rsidR="00295018" w:rsidRDefault="00295018" w:rsidP="00295018">
      <w:pPr>
        <w:jc w:val="center"/>
        <w:rPr>
          <w:b/>
          <w:i/>
          <w:sz w:val="72"/>
        </w:rPr>
      </w:pPr>
    </w:p>
    <w:p w:rsidR="00295018" w:rsidRDefault="00295018" w:rsidP="00295018">
      <w:pPr>
        <w:jc w:val="center"/>
        <w:rPr>
          <w:b/>
          <w:i/>
          <w:sz w:val="72"/>
        </w:rPr>
      </w:pPr>
    </w:p>
    <w:p w:rsidR="00295018" w:rsidRDefault="00295018" w:rsidP="00295018">
      <w:pPr>
        <w:jc w:val="center"/>
        <w:rPr>
          <w:b/>
          <w:i/>
          <w:sz w:val="72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Default="00295018" w:rsidP="0029501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295018" w:rsidRPr="00295018" w:rsidRDefault="00295018" w:rsidP="00295018">
      <w:pPr>
        <w:jc w:val="center"/>
        <w:rPr>
          <w:b/>
          <w:sz w:val="72"/>
        </w:rPr>
      </w:pPr>
    </w:p>
    <w:p w:rsidR="00295018" w:rsidRDefault="00295018" w:rsidP="00295018">
      <w:pPr>
        <w:jc w:val="center"/>
        <w:rPr>
          <w:b/>
          <w:i/>
          <w:sz w:val="72"/>
        </w:rPr>
      </w:pPr>
    </w:p>
    <w:p w:rsidR="00295018" w:rsidRPr="00295018" w:rsidRDefault="00295018" w:rsidP="00295018">
      <w:pPr>
        <w:jc w:val="center"/>
        <w:rPr>
          <w:b/>
          <w:i/>
          <w:sz w:val="72"/>
        </w:rPr>
      </w:pPr>
    </w:p>
    <w:sectPr w:rsidR="00295018" w:rsidRPr="00295018" w:rsidSect="00B329CD">
      <w:pgSz w:w="11906" w:h="16838"/>
      <w:pgMar w:top="1134" w:right="1274" w:bottom="1134" w:left="1418" w:header="708" w:footer="708" w:gutter="0"/>
      <w:cols w:space="4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90D"/>
    <w:rsid w:val="00295018"/>
    <w:rsid w:val="0032390D"/>
    <w:rsid w:val="003E31AE"/>
    <w:rsid w:val="00426800"/>
    <w:rsid w:val="004A5AD6"/>
    <w:rsid w:val="006855AE"/>
    <w:rsid w:val="007347F6"/>
    <w:rsid w:val="00B3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02657"/>
  <w15:chartTrackingRefBased/>
  <w15:docId w15:val="{CDC32F82-9FF0-462F-B1BA-9C62CC60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0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5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2024-09-06T17:50:00Z</cp:lastPrinted>
  <dcterms:created xsi:type="dcterms:W3CDTF">2025-03-01T03:48:00Z</dcterms:created>
  <dcterms:modified xsi:type="dcterms:W3CDTF">2025-03-01T03:48:00Z</dcterms:modified>
</cp:coreProperties>
</file>